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4E69" w:rsidRDefault="007D68CD">
      <w:pPr>
        <w:spacing w:after="84"/>
        <w:ind w:left="0" w:firstLine="0"/>
        <w:jc w:val="center"/>
      </w:pPr>
      <w:r>
        <w:t>保健衛生施設等施設・設備整備費国庫補助金の整備計画協議に係る提出書類</w:t>
      </w: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spacing w:after="82"/>
        <w:ind w:left="0" w:right="54" w:firstLine="0"/>
        <w:jc w:val="center"/>
      </w:pP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ind w:left="-5" w:right="0"/>
      </w:pPr>
      <w:r>
        <w:t>＜施設整備＞</w:t>
      </w: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numPr>
          <w:ilvl w:val="0"/>
          <w:numId w:val="1"/>
        </w:numPr>
        <w:ind w:right="0" w:hanging="631"/>
      </w:pPr>
      <w:r>
        <w:t>「保健衛生施設等施設・設備整備計画提出用様式一覧」に掲げる各整備計画書様式</w:t>
      </w: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ind w:left="-5" w:right="0"/>
      </w:pPr>
      <w:r>
        <w:t xml:space="preserve">   ※</w:t>
      </w:r>
      <w:r>
        <w:rPr>
          <w:u w:val="single" w:color="000000"/>
        </w:rPr>
        <w:t>【別添１】</w:t>
      </w:r>
      <w:r>
        <w:rPr>
          <w:rFonts w:ascii="Century" w:eastAsia="Century" w:hAnsi="Century" w:cs="Century"/>
          <w:u w:val="single" w:color="000000"/>
        </w:rPr>
        <w:t>R</w:t>
      </w:r>
      <w:r w:rsidR="00EB0DF8">
        <w:rPr>
          <w:rFonts w:hint="eastAsia"/>
          <w:u w:val="single" w:color="000000"/>
        </w:rPr>
        <w:t>６</w:t>
      </w:r>
      <w:r>
        <w:rPr>
          <w:rFonts w:ascii="Century" w:eastAsia="Century" w:hAnsi="Century" w:cs="Century"/>
          <w:u w:val="single" w:color="000000"/>
        </w:rPr>
        <w:t xml:space="preserve"> </w:t>
      </w:r>
      <w:r>
        <w:rPr>
          <w:u w:val="single" w:color="000000"/>
        </w:rPr>
        <w:t>整備計画内訳（総括表）も併せて必ず提出してください。</w:t>
      </w: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numPr>
          <w:ilvl w:val="0"/>
          <w:numId w:val="1"/>
        </w:numPr>
        <w:ind w:right="0" w:hanging="631"/>
      </w:pPr>
      <w:r>
        <w:t>要望理由書（ワードファイル）</w:t>
      </w: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numPr>
          <w:ilvl w:val="0"/>
          <w:numId w:val="1"/>
        </w:numPr>
        <w:ind w:right="0" w:hanging="631"/>
      </w:pPr>
      <w:r>
        <w:t>【別添１】</w:t>
      </w:r>
      <w:r>
        <w:rPr>
          <w:rFonts w:ascii="Century" w:eastAsia="Century" w:hAnsi="Century" w:cs="Century"/>
        </w:rPr>
        <w:t>R</w:t>
      </w:r>
      <w:r w:rsidR="00EB0DF8">
        <w:rPr>
          <w:rFonts w:hint="eastAsia"/>
        </w:rPr>
        <w:t>６</w:t>
      </w:r>
      <w:r>
        <w:rPr>
          <w:rFonts w:ascii="Century" w:eastAsia="Century" w:hAnsi="Century" w:cs="Century"/>
        </w:rPr>
        <w:t xml:space="preserve"> </w:t>
      </w:r>
      <w:r>
        <w:t>整備計画内訳（施設）（エクセルファイル）</w:t>
      </w: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ind w:left="616" w:right="0" w:hanging="631"/>
      </w:pPr>
      <w:r>
        <w:t xml:space="preserve">  ※</w:t>
      </w:r>
      <w:r>
        <w:t>整備する事業の各シートにおいて必要事項を記載すると、総括表には自動的に反映されます。</w:t>
      </w: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numPr>
          <w:ilvl w:val="0"/>
          <w:numId w:val="1"/>
        </w:numPr>
        <w:ind w:right="0" w:hanging="631"/>
      </w:pPr>
      <w:r>
        <w:t>整備施設の概要が分かるパンフレット</w:t>
      </w: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numPr>
          <w:ilvl w:val="0"/>
          <w:numId w:val="1"/>
        </w:numPr>
        <w:ind w:right="0" w:hanging="631"/>
      </w:pPr>
      <w:r>
        <w:t>整備施設の職員構成</w:t>
      </w: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numPr>
          <w:ilvl w:val="0"/>
          <w:numId w:val="1"/>
        </w:numPr>
        <w:ind w:right="0" w:hanging="631"/>
      </w:pPr>
      <w:r>
        <w:t>過去５</w:t>
      </w:r>
      <w:r>
        <w:t>か年の利用者（患者）数推移</w:t>
      </w: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numPr>
          <w:ilvl w:val="0"/>
          <w:numId w:val="1"/>
        </w:numPr>
        <w:ind w:right="0" w:hanging="631"/>
      </w:pPr>
      <w:r>
        <w:t>整備前後の敷地内配置図</w:t>
      </w: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numPr>
          <w:ilvl w:val="0"/>
          <w:numId w:val="1"/>
        </w:numPr>
        <w:ind w:right="0" w:hanging="631"/>
      </w:pPr>
      <w:r>
        <w:t>整備前後の施設平面図及び立面図</w:t>
      </w: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ind w:left="-5" w:right="0"/>
      </w:pPr>
      <w:r>
        <w:t xml:space="preserve">   ※</w:t>
      </w:r>
      <w:r>
        <w:t>感染症に関する施設の場合は、整備箇所までの導線を記載してください。</w:t>
      </w: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numPr>
          <w:ilvl w:val="0"/>
          <w:numId w:val="1"/>
        </w:numPr>
        <w:ind w:right="0" w:hanging="631"/>
      </w:pPr>
      <w:r>
        <w:t>整備前後の施設各室（部分）別面積表</w:t>
      </w: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ind w:left="-5" w:right="0"/>
      </w:pPr>
      <w:r>
        <w:t xml:space="preserve">   ※</w:t>
      </w:r>
      <w:r>
        <w:t>他施設の合築の場合は、案分表を添付してください。</w:t>
      </w: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numPr>
          <w:ilvl w:val="0"/>
          <w:numId w:val="2"/>
        </w:numPr>
        <w:spacing w:after="1" w:line="328" w:lineRule="auto"/>
        <w:ind w:right="0" w:hanging="655"/>
      </w:pPr>
      <w:r>
        <w:t>過去に国庫補助金を受けている場合は、事業実績報告書、確定通知書及び財産処分承認通知書（未承認の場合は財産処分承認申請書）</w:t>
      </w: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numPr>
          <w:ilvl w:val="0"/>
          <w:numId w:val="2"/>
        </w:numPr>
        <w:ind w:right="0" w:hanging="655"/>
      </w:pPr>
      <w:r>
        <w:t>他の国庫補助金を受ける場合は、当該整備計画書</w:t>
      </w: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numPr>
          <w:ilvl w:val="0"/>
          <w:numId w:val="2"/>
        </w:numPr>
        <w:ind w:right="0" w:hanging="655"/>
      </w:pPr>
      <w:r>
        <w:t>国庫補助金以外の寄附金等を受給する場合は、当該内容を確認できる書類</w:t>
      </w: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numPr>
          <w:ilvl w:val="0"/>
          <w:numId w:val="2"/>
        </w:numPr>
        <w:spacing w:after="1" w:line="328" w:lineRule="auto"/>
        <w:ind w:right="0" w:hanging="655"/>
      </w:pPr>
      <w:r>
        <w:t>事業開始に際し、法令等により指定機関として事前の指定が必要な場合は、当該指定を受けたことを証する書類の写し</w:t>
      </w: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numPr>
          <w:ilvl w:val="0"/>
          <w:numId w:val="2"/>
        </w:numPr>
        <w:ind w:right="0" w:hanging="655"/>
      </w:pPr>
      <w:r>
        <w:t>地元住民への説明状況並びに承諾の有無</w:t>
      </w: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numPr>
          <w:ilvl w:val="0"/>
          <w:numId w:val="2"/>
        </w:numPr>
        <w:ind w:right="0" w:hanging="655"/>
      </w:pPr>
      <w:r>
        <w:t>定款、寄附行為（公立の場合は条例）</w:t>
      </w: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numPr>
          <w:ilvl w:val="0"/>
          <w:numId w:val="2"/>
        </w:numPr>
        <w:ind w:right="0" w:hanging="655"/>
      </w:pPr>
      <w:r>
        <w:t>工事計画書（工事スケジュール表）</w:t>
      </w: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numPr>
          <w:ilvl w:val="0"/>
          <w:numId w:val="2"/>
        </w:numPr>
        <w:ind w:right="0" w:hanging="655"/>
      </w:pPr>
      <w:r>
        <w:t>工事設計書（</w:t>
      </w:r>
      <w:r>
        <w:rPr>
          <w:u w:val="single" w:color="000000"/>
        </w:rPr>
        <w:t>見積書あるいは契約書の案</w:t>
      </w:r>
      <w:r>
        <w:t>）</w:t>
      </w: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ind w:left="641" w:right="0"/>
      </w:pPr>
      <w:r>
        <w:t>※</w:t>
      </w:r>
      <w:r>
        <w:rPr>
          <w:u w:val="single" w:color="000000"/>
        </w:rPr>
        <w:t>無い場合は協議に応じかねますので、必ず提出してください。</w:t>
      </w: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numPr>
          <w:ilvl w:val="0"/>
          <w:numId w:val="2"/>
        </w:numPr>
        <w:ind w:right="0" w:hanging="655"/>
      </w:pPr>
      <w:r>
        <w:t>予算書（見込）抄本</w:t>
      </w: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numPr>
          <w:ilvl w:val="0"/>
          <w:numId w:val="2"/>
        </w:numPr>
        <w:ind w:right="0" w:hanging="655"/>
      </w:pPr>
      <w:r>
        <w:t>２次医療圏域と同種施設の設置箇所を示した地図</w:t>
      </w: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numPr>
          <w:ilvl w:val="0"/>
          <w:numId w:val="2"/>
        </w:numPr>
        <w:ind w:right="0" w:hanging="655"/>
      </w:pPr>
      <w:r>
        <w:t>同種施設を複数協議する場合は、優先順位とその理由</w:t>
      </w: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spacing w:after="85"/>
        <w:ind w:left="0" w:right="0" w:firstLine="0"/>
      </w:pP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spacing w:after="85"/>
        <w:ind w:left="0" w:right="0" w:firstLine="0"/>
      </w:pP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spacing w:after="85"/>
        <w:ind w:left="0" w:right="0" w:firstLine="0"/>
      </w:pP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spacing w:after="85"/>
        <w:ind w:left="0" w:right="0" w:firstLine="0"/>
      </w:pPr>
      <w:r>
        <w:rPr>
          <w:rFonts w:ascii="Century" w:eastAsia="Century" w:hAnsi="Century" w:cs="Century"/>
        </w:rPr>
        <w:lastRenderedPageBreak/>
        <w:t xml:space="preserve"> </w:t>
      </w:r>
    </w:p>
    <w:p w:rsidR="007D4E69" w:rsidRDefault="007D68CD">
      <w:pPr>
        <w:spacing w:after="0"/>
        <w:ind w:left="0" w:right="0" w:firstLine="0"/>
      </w:pP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ind w:left="-5" w:right="0"/>
      </w:pPr>
      <w:r>
        <w:t>＜設備整備＞</w:t>
      </w: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numPr>
          <w:ilvl w:val="0"/>
          <w:numId w:val="3"/>
        </w:numPr>
        <w:ind w:right="0" w:hanging="631"/>
      </w:pPr>
      <w:r>
        <w:t>「保健衛生施設等施設・設備整備計画提出用様式一覧」に掲げる各整備計画書様式</w:t>
      </w: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ind w:left="-5" w:right="0"/>
      </w:pPr>
      <w:r>
        <w:t xml:space="preserve">   ※</w:t>
      </w:r>
      <w:r>
        <w:rPr>
          <w:u w:val="single" w:color="000000"/>
        </w:rPr>
        <w:t>【別添２】</w:t>
      </w:r>
      <w:r>
        <w:rPr>
          <w:rFonts w:ascii="Century" w:eastAsia="Century" w:hAnsi="Century" w:cs="Century"/>
          <w:u w:val="single" w:color="000000"/>
        </w:rPr>
        <w:t>R</w:t>
      </w:r>
      <w:r w:rsidR="00EB0DF8">
        <w:rPr>
          <w:rFonts w:hint="eastAsia"/>
          <w:u w:val="single" w:color="000000"/>
        </w:rPr>
        <w:t>６</w:t>
      </w:r>
      <w:r>
        <w:rPr>
          <w:u w:val="single" w:color="000000"/>
        </w:rPr>
        <w:t>整備計画一覧（総括表）についても併せて必ず提出してください</w:t>
      </w:r>
      <w:r>
        <w:t>。</w:t>
      </w: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numPr>
          <w:ilvl w:val="0"/>
          <w:numId w:val="3"/>
        </w:numPr>
        <w:ind w:right="0" w:hanging="631"/>
      </w:pPr>
      <w:r>
        <w:t>要望理由書（ワードファイルのとおり）</w:t>
      </w: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numPr>
          <w:ilvl w:val="0"/>
          <w:numId w:val="3"/>
        </w:numPr>
        <w:ind w:right="0" w:hanging="631"/>
      </w:pPr>
      <w:r>
        <w:t>【別添２】</w:t>
      </w:r>
      <w:r>
        <w:rPr>
          <w:rFonts w:ascii="Century" w:eastAsia="Century" w:hAnsi="Century" w:cs="Century"/>
        </w:rPr>
        <w:t>R</w:t>
      </w:r>
      <w:r w:rsidR="00EB0DF8">
        <w:rPr>
          <w:rFonts w:hint="eastAsia"/>
        </w:rPr>
        <w:t>６</w:t>
      </w:r>
      <w:bookmarkStart w:id="0" w:name="_GoBack"/>
      <w:bookmarkEnd w:id="0"/>
      <w:r>
        <w:t>整備計画一覧（設備）（エクセルファイル）</w:t>
      </w: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ind w:left="616" w:right="0" w:hanging="631"/>
      </w:pPr>
      <w:r>
        <w:t xml:space="preserve">  ※</w:t>
      </w:r>
      <w:r>
        <w:t>整備する事業の各シートにおいて必要事項を記載すると、総括表には自動的に反映されます。</w:t>
      </w: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numPr>
          <w:ilvl w:val="0"/>
          <w:numId w:val="3"/>
        </w:numPr>
        <w:ind w:right="0" w:hanging="631"/>
      </w:pPr>
      <w:r>
        <w:t>整備設備のカタログ（仕様書）</w:t>
      </w: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numPr>
          <w:ilvl w:val="0"/>
          <w:numId w:val="3"/>
        </w:numPr>
        <w:ind w:right="0" w:hanging="631"/>
      </w:pPr>
      <w:r>
        <w:t>見積書あるいは契約書の案</w:t>
      </w: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ind w:left="641" w:right="0"/>
      </w:pPr>
      <w:r>
        <w:t>※</w:t>
      </w:r>
      <w:r>
        <w:t>無い場合は協議に応じかねますので、必ず提出してください。</w:t>
      </w: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spacing w:after="5" w:line="324" w:lineRule="auto"/>
        <w:ind w:left="566" w:right="0" w:firstLine="65"/>
      </w:pPr>
      <w:r>
        <w:t xml:space="preserve"> </w:t>
      </w:r>
      <w:r>
        <w:rPr>
          <w:u w:val="single" w:color="000000"/>
        </w:rPr>
        <w:t>なお、「国等の債権債務等の金額の端数計算に関する法律」に基づき、確定金額の</w:t>
      </w:r>
      <w:r>
        <w:rPr>
          <w:u w:val="single" w:color="000000"/>
        </w:rPr>
        <w:t xml:space="preserve"> </w:t>
      </w:r>
      <w:r>
        <w:rPr>
          <w:rFonts w:ascii="Century" w:eastAsia="Century" w:hAnsi="Century" w:cs="Century"/>
          <w:u w:val="double" w:color="000000"/>
        </w:rPr>
        <w:t xml:space="preserve">1 </w:t>
      </w:r>
      <w:r>
        <w:rPr>
          <w:u w:val="double" w:color="000000"/>
        </w:rPr>
        <w:t>円未満の端数については「切り捨て」処理となります</w:t>
      </w:r>
      <w:r>
        <w:rPr>
          <w:u w:val="single" w:color="000000"/>
        </w:rPr>
        <w:t>ので、見積書等の金額の端数処理が誤っていないか確認願います。</w:t>
      </w: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numPr>
          <w:ilvl w:val="0"/>
          <w:numId w:val="3"/>
        </w:numPr>
        <w:ind w:right="0" w:hanging="631"/>
      </w:pPr>
      <w:r>
        <w:t>予算書（見込）抄本</w:t>
      </w: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numPr>
          <w:ilvl w:val="0"/>
          <w:numId w:val="3"/>
        </w:numPr>
        <w:ind w:right="0" w:hanging="631"/>
      </w:pPr>
      <w:r>
        <w:t>ＢＳＥ検査キット整備の場合は、単価根拠</w:t>
      </w: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numPr>
          <w:ilvl w:val="0"/>
          <w:numId w:val="3"/>
        </w:numPr>
        <w:ind w:right="0" w:hanging="631"/>
      </w:pPr>
      <w:r>
        <w:t>同種設備を複数協議する場合は、優先順位とその理由</w:t>
      </w:r>
      <w:r>
        <w:rPr>
          <w:rFonts w:ascii="Century" w:eastAsia="Century" w:hAnsi="Century" w:cs="Century"/>
        </w:rPr>
        <w:t xml:space="preserve"> </w:t>
      </w:r>
    </w:p>
    <w:p w:rsidR="007D4E69" w:rsidRDefault="007D68CD">
      <w:pPr>
        <w:spacing w:after="0"/>
        <w:ind w:left="0" w:right="0" w:firstLine="0"/>
      </w:pPr>
      <w:r>
        <w:rPr>
          <w:rFonts w:ascii="Century" w:eastAsia="Century" w:hAnsi="Century" w:cs="Century"/>
        </w:rPr>
        <w:t xml:space="preserve"> </w:t>
      </w:r>
    </w:p>
    <w:sectPr w:rsidR="007D4E69">
      <w:pgSz w:w="11906" w:h="16838"/>
      <w:pgMar w:top="2061" w:right="1590" w:bottom="1944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68CD" w:rsidRDefault="007D68CD" w:rsidP="00EB0DF8">
      <w:pPr>
        <w:spacing w:after="0" w:line="240" w:lineRule="auto"/>
      </w:pPr>
      <w:r>
        <w:separator/>
      </w:r>
    </w:p>
  </w:endnote>
  <w:endnote w:type="continuationSeparator" w:id="0">
    <w:p w:rsidR="007D68CD" w:rsidRDefault="007D68CD" w:rsidP="00EB0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68CD" w:rsidRDefault="007D68CD" w:rsidP="00EB0DF8">
      <w:pPr>
        <w:spacing w:after="0" w:line="240" w:lineRule="auto"/>
      </w:pPr>
      <w:r>
        <w:separator/>
      </w:r>
    </w:p>
  </w:footnote>
  <w:footnote w:type="continuationSeparator" w:id="0">
    <w:p w:rsidR="007D68CD" w:rsidRDefault="007D68CD" w:rsidP="00EB0D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FA509F"/>
    <w:multiLevelType w:val="hybridMultilevel"/>
    <w:tmpl w:val="460A8046"/>
    <w:lvl w:ilvl="0" w:tplc="78FE48AE">
      <w:start w:val="1"/>
      <w:numFmt w:val="decimalFullWidth"/>
      <w:lvlText w:val="（%1）"/>
      <w:lvlJc w:val="left"/>
      <w:pPr>
        <w:ind w:left="6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C8AB96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134A5CE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DF2B0D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922EFCA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F28F3C6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174885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6B81DC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5604A4C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89766CB"/>
    <w:multiLevelType w:val="hybridMultilevel"/>
    <w:tmpl w:val="9D5C6EB4"/>
    <w:lvl w:ilvl="0" w:tplc="51DAAA22">
      <w:start w:val="1"/>
      <w:numFmt w:val="decimalFullWidth"/>
      <w:lvlText w:val="（%1）"/>
      <w:lvlJc w:val="left"/>
      <w:pPr>
        <w:ind w:left="6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7AC7818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8402112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B28CE6A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0AA287A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690F56A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86621A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33CF6A4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FC4E254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DE2721F"/>
    <w:multiLevelType w:val="hybridMultilevel"/>
    <w:tmpl w:val="A15CE364"/>
    <w:lvl w:ilvl="0" w:tplc="055C12D8">
      <w:start w:val="10"/>
      <w:numFmt w:val="decimal"/>
      <w:lvlText w:val="（%1）"/>
      <w:lvlJc w:val="left"/>
      <w:pPr>
        <w:ind w:left="6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1D4D8F8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7945FA4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E4853B6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0587A94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B9C8ACE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504518C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7443586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0843C4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dirty"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E69"/>
    <w:rsid w:val="007D4E69"/>
    <w:rsid w:val="007D68CD"/>
    <w:rsid w:val="00EB0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03A281"/>
  <w15:docId w15:val="{65188B01-0E4D-421B-B7F8-8A034AB00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81" w:line="259" w:lineRule="auto"/>
      <w:ind w:left="10" w:right="113" w:hanging="10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0D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B0DF8"/>
    <w:rPr>
      <w:rFonts w:ascii="ＭＳ 明朝" w:eastAsia="ＭＳ 明朝" w:hAnsi="ＭＳ 明朝" w:cs="ＭＳ 明朝"/>
      <w:color w:val="000000"/>
    </w:rPr>
  </w:style>
  <w:style w:type="paragraph" w:styleId="a5">
    <w:name w:val="footer"/>
    <w:basedOn w:val="a"/>
    <w:link w:val="a6"/>
    <w:uiPriority w:val="99"/>
    <w:unhideWhenUsed/>
    <w:rsid w:val="00EB0D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B0DF8"/>
    <w:rPr>
      <w:rFonts w:ascii="ＭＳ 明朝" w:eastAsia="ＭＳ 明朝" w:hAnsi="ＭＳ 明朝" w:cs="ＭＳ 明朝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厚生労働省ネットワークシステム</dc:creator>
  <cp:keywords/>
  <cp:lastModifiedBy>田中　亮太郎</cp:lastModifiedBy>
  <cp:revision>2</cp:revision>
  <dcterms:created xsi:type="dcterms:W3CDTF">2023-12-01T09:36:00Z</dcterms:created>
  <dcterms:modified xsi:type="dcterms:W3CDTF">2023-12-01T09:36:00Z</dcterms:modified>
</cp:coreProperties>
</file>